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0F" w:rsidRDefault="0011441C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1.9pt;margin-top:-66.15pt;width:181.4pt;height:106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2F6D0F" w:rsidRDefault="002F6D0F"/>
                <w:p w:rsidR="002F6D0F" w:rsidRDefault="002F6D0F" w:rsidP="002F6D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2F6D0F" w:rsidRDefault="002F6D0F" w:rsidP="002F6D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2F6D0F" w:rsidRDefault="002F6D0F" w:rsidP="002F6D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2F6D0F" w:rsidRDefault="002F6D0F" w:rsidP="002F6D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2F6D0F" w:rsidRDefault="002F6D0F" w:rsidP="002F6D0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2F6D0F" w:rsidRDefault="002F6D0F" w:rsidP="002F6D0F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PRVI  KOLOKVIJUM   03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5F7C06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(4;14,5)   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Odrediti prodor normale tačke M kroz ravan R. Ravan 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>R je data paralelnim pravama a i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b. U prodornoj tački ucrtatu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 xml:space="preserve"> drugi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nag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ibni triedar ravni R. M(8;7;4), 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>a: / A(2;3,5;1,5) B(7;-1,5;5,5) / b: / C(10;-1,5;3,5).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5F7C06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(4;14,5)   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>Kroz tačku M(5;3;3) postaviti ravan R koja je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 xml:space="preserve"> normalna na ravan trougla ABC i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paralelna sa pravom c. A(0;1;2) B(2;4,5;5) C(4;1;1)   c:[D(5;4,5;6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E(10;2;1)].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5F7C06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(3;12,5)   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>U paru ortogonalnih projekcija konstruis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>ati pravilan tetraedar ABCD. Dato je teme C(5,5;3;2) i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prava m[M(3;0;8) N(0;8;0)] na koj</w:t>
      </w:r>
      <w:r w:rsidR="00EC2A74">
        <w:rPr>
          <w:rFonts w:ascii="Times New Roman" w:hAnsi="Times New Roman" w:cs="Times New Roman"/>
          <w:sz w:val="24"/>
          <w:szCs w:val="24"/>
          <w:lang w:val="en-US"/>
        </w:rPr>
        <w:t>oj se nalazi ivica AB tetraedra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Odrediti vidljivost tetraedra u obe projekcije.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5F7C06" w:rsidP="0009515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(9;17)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Zadatak raditi na poleđini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list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>. U kosoj projekciji &lt;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>-xy</w:t>
      </w:r>
      <w:r w:rsidR="00362F5A" w:rsidRPr="00F66EFE">
        <w:rPr>
          <w:rFonts w:ascii="Times New Roman" w:hAnsi="Times New Roman" w:cs="Times New Roman"/>
          <w:sz w:val="24"/>
          <w:szCs w:val="24"/>
        </w:rPr>
        <w:t>ᵏ</w:t>
      </w:r>
      <w:r w:rsidR="000A1B27">
        <w:rPr>
          <w:rFonts w:ascii="Times New Roman" w:hAnsi="Times New Roman" w:cs="Times New Roman"/>
          <w:sz w:val="24"/>
          <w:szCs w:val="24"/>
        </w:rPr>
        <w:t>)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= 45</w:t>
      </w:r>
      <w:r w:rsidR="00362F5A" w:rsidRPr="00F66EFE">
        <w:rPr>
          <w:rFonts w:cs="Times New Roman"/>
          <w:sz w:val="24"/>
          <w:szCs w:val="24"/>
          <w:lang w:val="en-US"/>
        </w:rPr>
        <w:t>⁰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skraćenje yᵏ ose 2:3, 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odrediti presek ravni T(9;∞;5) i</w:t>
      </w:r>
      <w:r w:rsidR="00362F5A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rotacionog konusa CV. </w:t>
      </w:r>
      <w:r w:rsidR="00362F5A" w:rsidRPr="00F66EFE">
        <w:rPr>
          <w:rFonts w:ascii="Times New Roman" w:hAnsi="Times New Roman" w:cs="Times New Roman"/>
          <w:sz w:val="24"/>
          <w:szCs w:val="24"/>
        </w:rPr>
        <w:t>Bazis konusa je krug u horizontalnici središta C(3,5;6,5;0) poluprečnika r=3,5cm. Vrh konusa je tačka V(3,5;6,5;7). Konstruisati presečnu krivu, odrediti konturne tačke i vidlji</w:t>
      </w:r>
      <w:r w:rsidR="00EC2A74">
        <w:rPr>
          <w:rFonts w:ascii="Times New Roman" w:hAnsi="Times New Roman" w:cs="Times New Roman"/>
          <w:sz w:val="24"/>
          <w:szCs w:val="24"/>
        </w:rPr>
        <w:t>vt.</w:t>
      </w:r>
    </w:p>
    <w:p w:rsidR="00EC2A74" w:rsidRDefault="00EC2A74" w:rsidP="0009515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C2A74" w:rsidRDefault="00EC2A74" w:rsidP="0009515E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D71A5E" w:rsidRDefault="00D71A5E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PRVI </w:t>
      </w:r>
      <w:r w:rsidR="00F66EFE" w:rsidRPr="00F66EFE">
        <w:rPr>
          <w:rFonts w:ascii="Times New Roman" w:hAnsi="Times New Roman" w:cs="Times New Roman"/>
          <w:sz w:val="24"/>
          <w:szCs w:val="24"/>
        </w:rPr>
        <w:t xml:space="preserve"> </w:t>
      </w:r>
      <w:r w:rsidR="00362F5A" w:rsidRPr="00F66EFE">
        <w:rPr>
          <w:rFonts w:ascii="Times New Roman" w:hAnsi="Times New Roman" w:cs="Times New Roman"/>
          <w:sz w:val="24"/>
          <w:szCs w:val="24"/>
        </w:rPr>
        <w:t xml:space="preserve">KOLOKVIJUM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2F5A" w:rsidRPr="00F66EFE">
        <w:rPr>
          <w:rFonts w:ascii="Times New Roman" w:hAnsi="Times New Roman" w:cs="Times New Roman"/>
          <w:sz w:val="24"/>
          <w:szCs w:val="24"/>
        </w:rPr>
        <w:t xml:space="preserve">04   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663A76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A4 uspravnoO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(10;15)  </w:t>
      </w:r>
      <w:r w:rsidR="00362F5A" w:rsidRPr="00F66EFE">
        <w:rPr>
          <w:rFonts w:ascii="Times New Roman" w:hAnsi="Times New Roman" w:cs="Times New Roman"/>
          <w:sz w:val="24"/>
          <w:szCs w:val="24"/>
        </w:rPr>
        <w:t xml:space="preserve">Odrediti prodor normale tačke M kroz tavan T. Ravan </w:t>
      </w:r>
      <w:r w:rsidR="000A1B27">
        <w:rPr>
          <w:rFonts w:ascii="Times New Roman" w:hAnsi="Times New Roman" w:cs="Times New Roman"/>
          <w:sz w:val="24"/>
          <w:szCs w:val="24"/>
        </w:rPr>
        <w:t>T je data paralelnim pravama a i</w:t>
      </w:r>
      <w:r w:rsidR="00362F5A" w:rsidRPr="00F66EFE">
        <w:rPr>
          <w:rFonts w:ascii="Times New Roman" w:hAnsi="Times New Roman" w:cs="Times New Roman"/>
          <w:sz w:val="24"/>
          <w:szCs w:val="24"/>
        </w:rPr>
        <w:t xml:space="preserve"> b. U prodornoj tački ucrtati pravi nagibni triedar ravni T. M(2,5;2;5,5)  </w:t>
      </w:r>
      <w:r w:rsidR="000A1B27">
        <w:rPr>
          <w:rFonts w:ascii="Times New Roman" w:hAnsi="Times New Roman" w:cs="Times New Roman"/>
          <w:sz w:val="24"/>
          <w:szCs w:val="24"/>
        </w:rPr>
        <w:t xml:space="preserve">  </w:t>
      </w:r>
      <w:r w:rsidR="00362F5A" w:rsidRPr="00F66EFE">
        <w:rPr>
          <w:rFonts w:ascii="Times New Roman" w:hAnsi="Times New Roman" w:cs="Times New Roman"/>
          <w:sz w:val="24"/>
          <w:szCs w:val="24"/>
        </w:rPr>
        <w:t>a:/ A(0;1,5;0) B(3,5;3,5;2,5)/</w:t>
      </w:r>
      <w:r w:rsidR="000A1B27">
        <w:rPr>
          <w:rFonts w:ascii="Times New Roman" w:hAnsi="Times New Roman" w:cs="Times New Roman"/>
          <w:sz w:val="24"/>
          <w:szCs w:val="24"/>
        </w:rPr>
        <w:t xml:space="preserve"> </w:t>
      </w:r>
      <w:r w:rsidR="00362F5A" w:rsidRPr="00F66EFE">
        <w:rPr>
          <w:rFonts w:ascii="Times New Roman" w:hAnsi="Times New Roman" w:cs="Times New Roman"/>
          <w:sz w:val="24"/>
          <w:szCs w:val="24"/>
        </w:rPr>
        <w:t xml:space="preserve"> b: / C(3,5;6;1).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663A76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A4 uspravnoO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(4;15)  </w:t>
      </w:r>
      <w:r w:rsidR="0064069C" w:rsidRPr="00F66EFE">
        <w:rPr>
          <w:rFonts w:ascii="Times New Roman" w:hAnsi="Times New Roman" w:cs="Times New Roman"/>
          <w:sz w:val="24"/>
          <w:szCs w:val="24"/>
        </w:rPr>
        <w:t>Kroz tačku P(7;2,5;3,5) postaviti ravan Q</w:t>
      </w:r>
      <w:r w:rsidR="000A1B27">
        <w:rPr>
          <w:rFonts w:ascii="Times New Roman" w:hAnsi="Times New Roman" w:cs="Times New Roman"/>
          <w:sz w:val="24"/>
          <w:szCs w:val="24"/>
        </w:rPr>
        <w:t xml:space="preserve"> koja je paralelna sa pravom a i</w:t>
      </w:r>
      <w:r w:rsidR="0064069C" w:rsidRPr="00F66EFE">
        <w:rPr>
          <w:rFonts w:ascii="Times New Roman" w:hAnsi="Times New Roman" w:cs="Times New Roman"/>
          <w:sz w:val="24"/>
          <w:szCs w:val="24"/>
        </w:rPr>
        <w:t xml:space="preserve"> normalna na ravan trougla CDE.  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a:</w:t>
      </w:r>
      <w:r w:rsidR="0064069C" w:rsidRPr="00F66EFE">
        <w:rPr>
          <w:rFonts w:ascii="Times New Roman" w:hAnsi="Times New Roman" w:cs="Times New Roman"/>
          <w:sz w:val="24"/>
          <w:szCs w:val="24"/>
          <w:lang w:val="en-US"/>
        </w:rPr>
        <w:t>[A(10;1;5) B(5;6;1)].  C(0;1;4,5) D(4;2,5;4,5) E(2;5;1).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C2A74" w:rsidRDefault="009868A5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="0064069C" w:rsidRPr="00F66EFE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64069C" w:rsidRPr="00F66EFE">
        <w:rPr>
          <w:rFonts w:cs="Times New Roman"/>
          <w:sz w:val="24"/>
          <w:szCs w:val="24"/>
          <w:lang w:val="en-US"/>
        </w:rPr>
        <w:t>₃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(18;14,5)  </w:t>
      </w:r>
      <w:r w:rsidR="0064069C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U paru ortogonalnih projekcija konstruisati pravilan tetraedar ABCD koji svojom stranom ABC leži u ravni T(-10;?;10). Data temena tetraedra su </w:t>
      </w:r>
      <w:r w:rsidR="0064069C" w:rsidRPr="009B7985">
        <w:rPr>
          <w:rFonts w:ascii="Times New Roman" w:hAnsi="Times New Roman" w:cs="Times New Roman"/>
          <w:sz w:val="24"/>
          <w:szCs w:val="24"/>
          <w:lang w:val="en-US"/>
        </w:rPr>
        <w:t>A(-5,5;1,5;3) i B(?;?;1,5). Dužina ivice tetraedra je 6cm. Temena B i C uzeti da budu bliže profilnici. Odrediti vidljivost tetraedra u obe projekcije.</w:t>
      </w:r>
    </w:p>
    <w:p w:rsidR="00EC2A74" w:rsidRDefault="00EC2A74" w:rsidP="00EC2A74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62F5A" w:rsidRPr="00663A76" w:rsidRDefault="00663A76" w:rsidP="00663A76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(9;17)   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 xml:space="preserve">Zadatak raditi </w:t>
      </w:r>
      <w:r w:rsidR="0064069C" w:rsidRPr="00F66EFE">
        <w:rPr>
          <w:rFonts w:ascii="Times New Roman" w:hAnsi="Times New Roman" w:cs="Times New Roman"/>
          <w:sz w:val="24"/>
          <w:szCs w:val="24"/>
          <w:lang w:val="en-US"/>
        </w:rPr>
        <w:t>na poledjini lista.  U kosoj projekciji &lt;-xyᵏ =30</w:t>
      </w:r>
      <w:r w:rsidR="0064069C" w:rsidRPr="00F66EFE">
        <w:rPr>
          <w:rFonts w:cs="Times New Roman"/>
          <w:sz w:val="24"/>
          <w:szCs w:val="24"/>
          <w:lang w:val="en-US"/>
        </w:rPr>
        <w:t>⁰</w:t>
      </w:r>
      <w:r w:rsidR="0064069C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; skraćenje yᵏ ose 3:4, od</w:t>
      </w:r>
      <w:r w:rsidR="000A1B27">
        <w:rPr>
          <w:rFonts w:ascii="Times New Roman" w:hAnsi="Times New Roman" w:cs="Times New Roman"/>
          <w:sz w:val="24"/>
          <w:szCs w:val="24"/>
          <w:lang w:val="en-US"/>
        </w:rPr>
        <w:t>rediti presek ravni T(7;∞;5,5) i</w:t>
      </w:r>
      <w:r w:rsidR="0064069C" w:rsidRPr="00F66EFE">
        <w:rPr>
          <w:rFonts w:ascii="Times New Roman" w:hAnsi="Times New Roman" w:cs="Times New Roman"/>
          <w:sz w:val="24"/>
          <w:szCs w:val="24"/>
          <w:lang w:val="en-US"/>
        </w:rPr>
        <w:t xml:space="preserve"> rotacionog konusa CV. </w:t>
      </w:r>
      <w:r w:rsidR="0064069C" w:rsidRPr="00F66EFE">
        <w:rPr>
          <w:rFonts w:ascii="Times New Roman" w:hAnsi="Times New Roman" w:cs="Times New Roman"/>
          <w:sz w:val="24"/>
          <w:szCs w:val="24"/>
        </w:rPr>
        <w:t>Bazis konusa je krug u horizontalnici središta C(3,5;6,5;0) poluprečnika r=3,5cm. Vrh konusa je tačka V(3,5;6,5;7). Konstruisati presečnu krivu, odrediti konturne tačke i vidljivost.</w:t>
      </w:r>
    </w:p>
    <w:sectPr w:rsidR="00362F5A" w:rsidRPr="00663A76" w:rsidSect="009A252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5CA1"/>
    <w:multiLevelType w:val="hybridMultilevel"/>
    <w:tmpl w:val="658E97F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14C36"/>
    <w:multiLevelType w:val="hybridMultilevel"/>
    <w:tmpl w:val="3990AE8C"/>
    <w:lvl w:ilvl="0" w:tplc="6C440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334B6"/>
    <w:multiLevelType w:val="hybridMultilevel"/>
    <w:tmpl w:val="2468EE10"/>
    <w:lvl w:ilvl="0" w:tplc="4D1A4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400E7D"/>
    <w:multiLevelType w:val="hybridMultilevel"/>
    <w:tmpl w:val="4328D172"/>
    <w:lvl w:ilvl="0" w:tplc="CB32D5C4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CE70CE"/>
    <w:multiLevelType w:val="hybridMultilevel"/>
    <w:tmpl w:val="FC0C1600"/>
    <w:lvl w:ilvl="0" w:tplc="E83CE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3F5C8C"/>
    <w:multiLevelType w:val="hybridMultilevel"/>
    <w:tmpl w:val="77A676C2"/>
    <w:lvl w:ilvl="0" w:tplc="1276BFD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E02FD7"/>
    <w:multiLevelType w:val="hybridMultilevel"/>
    <w:tmpl w:val="4C026E64"/>
    <w:lvl w:ilvl="0" w:tplc="62F4BD4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2160" w:hanging="360"/>
      </w:pPr>
    </w:lvl>
    <w:lvl w:ilvl="2" w:tplc="0C07001B" w:tentative="1">
      <w:start w:val="1"/>
      <w:numFmt w:val="lowerRoman"/>
      <w:lvlText w:val="%3."/>
      <w:lvlJc w:val="right"/>
      <w:pPr>
        <w:ind w:left="2880" w:hanging="180"/>
      </w:pPr>
    </w:lvl>
    <w:lvl w:ilvl="3" w:tplc="0C07000F" w:tentative="1">
      <w:start w:val="1"/>
      <w:numFmt w:val="decimal"/>
      <w:lvlText w:val="%4."/>
      <w:lvlJc w:val="left"/>
      <w:pPr>
        <w:ind w:left="3600" w:hanging="360"/>
      </w:pPr>
    </w:lvl>
    <w:lvl w:ilvl="4" w:tplc="0C070019" w:tentative="1">
      <w:start w:val="1"/>
      <w:numFmt w:val="lowerLetter"/>
      <w:lvlText w:val="%5."/>
      <w:lvlJc w:val="left"/>
      <w:pPr>
        <w:ind w:left="4320" w:hanging="360"/>
      </w:pPr>
    </w:lvl>
    <w:lvl w:ilvl="5" w:tplc="0C07001B" w:tentative="1">
      <w:start w:val="1"/>
      <w:numFmt w:val="lowerRoman"/>
      <w:lvlText w:val="%6."/>
      <w:lvlJc w:val="right"/>
      <w:pPr>
        <w:ind w:left="5040" w:hanging="180"/>
      </w:pPr>
    </w:lvl>
    <w:lvl w:ilvl="6" w:tplc="0C07000F" w:tentative="1">
      <w:start w:val="1"/>
      <w:numFmt w:val="decimal"/>
      <w:lvlText w:val="%7."/>
      <w:lvlJc w:val="left"/>
      <w:pPr>
        <w:ind w:left="5760" w:hanging="360"/>
      </w:pPr>
    </w:lvl>
    <w:lvl w:ilvl="7" w:tplc="0C070019" w:tentative="1">
      <w:start w:val="1"/>
      <w:numFmt w:val="lowerLetter"/>
      <w:lvlText w:val="%8."/>
      <w:lvlJc w:val="left"/>
      <w:pPr>
        <w:ind w:left="6480" w:hanging="360"/>
      </w:pPr>
    </w:lvl>
    <w:lvl w:ilvl="8" w:tplc="0C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400CDA"/>
    <w:multiLevelType w:val="hybridMultilevel"/>
    <w:tmpl w:val="00AE94F0"/>
    <w:lvl w:ilvl="0" w:tplc="FF3675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362F5A"/>
    <w:rsid w:val="0009515E"/>
    <w:rsid w:val="000A1B27"/>
    <w:rsid w:val="0011441C"/>
    <w:rsid w:val="00227DD4"/>
    <w:rsid w:val="002F6D0F"/>
    <w:rsid w:val="00362F5A"/>
    <w:rsid w:val="0039291A"/>
    <w:rsid w:val="003B1676"/>
    <w:rsid w:val="00595EDB"/>
    <w:rsid w:val="005F7C06"/>
    <w:rsid w:val="0064069C"/>
    <w:rsid w:val="00663A76"/>
    <w:rsid w:val="00746F59"/>
    <w:rsid w:val="00850CF1"/>
    <w:rsid w:val="00896F29"/>
    <w:rsid w:val="009868A5"/>
    <w:rsid w:val="009A2522"/>
    <w:rsid w:val="009B11FE"/>
    <w:rsid w:val="009B7985"/>
    <w:rsid w:val="00A81761"/>
    <w:rsid w:val="00B355A7"/>
    <w:rsid w:val="00C4383A"/>
    <w:rsid w:val="00C5121A"/>
    <w:rsid w:val="00D71A5E"/>
    <w:rsid w:val="00EC2A74"/>
    <w:rsid w:val="00F66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F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D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10</cp:revision>
  <dcterms:created xsi:type="dcterms:W3CDTF">2014-09-13T17:30:00Z</dcterms:created>
  <dcterms:modified xsi:type="dcterms:W3CDTF">2014-10-03T11:19:00Z</dcterms:modified>
</cp:coreProperties>
</file>